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转发《关于举办2023年山东省现代农业装备博览会的通知》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各相关企业、有关单位：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2023年山东省现代农业装备博览会将于8月10日至12日在潍坊鲁台国际会展中心举办。本届博览会以“发展现代农业装备，助力农业强省建设”为主题，将重点展示演示种植业、设施农业、林果业、畜牧业、渔业、农副产品加工业等农机化技术与装备，并围绕智慧农业、智能农机、粮食安全、设施装备、新能源动力、黄河三角洲开发利用、产业发展政策等举办多场次高端论坛，大会突出数字化、智能化、高效化、全程化和农机农艺融合的机械化解决方案。具体通知内容详见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"https://www.sdnj.org.cn/p1270902208588259330/1671416417522597889.html"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https://www.sdnj.org.cn/p1270902208588259330/1671416417522597889.html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NWRjYTkyNTRiNzIzMzAwNGFkYTZiZjM4OTNkOWUifQ=="/>
  </w:docVars>
  <w:rsids>
    <w:rsidRoot w:val="00000000"/>
    <w:rsid w:val="076B5857"/>
    <w:rsid w:val="07B46482"/>
    <w:rsid w:val="0AE95411"/>
    <w:rsid w:val="1A4B64EA"/>
    <w:rsid w:val="3BBA0580"/>
    <w:rsid w:val="52A73065"/>
    <w:rsid w:val="54BF40B9"/>
    <w:rsid w:val="569357FD"/>
    <w:rsid w:val="64243F39"/>
    <w:rsid w:val="645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321</Characters>
  <Lines>0</Lines>
  <Paragraphs>0</Paragraphs>
  <TotalTime>28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2023-06-28T02:32:00Z</dcterms:created>
  <dc:creator>sunan</dc:creator>
  <cp:lastModifiedBy>WPS_1669274062</cp:lastModifiedBy>
  <dcterms:modified xsi:type="dcterms:W3CDTF">2023-06-28T03:07:16Z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6D231E98CE7447069F1C4626CA036352_12</vt:lpwstr>
  </property>
</Properties>
</file>